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3696" w14:textId="7B6A979E" w:rsidR="00C649EF" w:rsidRPr="00E84A8D" w:rsidRDefault="00C649EF" w:rsidP="00C649EF">
      <w:pPr>
        <w:pBdr>
          <w:top w:val="single" w:sz="4" w:space="1" w:color="auto"/>
          <w:left w:val="single" w:sz="4" w:space="4" w:color="auto"/>
          <w:bottom w:val="single" w:sz="4" w:space="1" w:color="auto"/>
          <w:right w:val="single" w:sz="4" w:space="4" w:color="auto"/>
        </w:pBdr>
        <w:spacing w:line="240" w:lineRule="auto"/>
        <w:jc w:val="center"/>
        <w:rPr>
          <w:b/>
          <w:bCs/>
          <w:color w:val="0000FF"/>
        </w:rPr>
      </w:pPr>
      <w:r w:rsidRPr="00E84A8D">
        <w:rPr>
          <w:b/>
          <w:bCs/>
          <w:color w:val="0000FF"/>
        </w:rPr>
        <w:t>MÔN</w:t>
      </w:r>
      <w:r w:rsidR="00E84A8D" w:rsidRPr="00E84A8D">
        <w:rPr>
          <w:b/>
          <w:bCs/>
          <w:color w:val="0000FF"/>
        </w:rPr>
        <w:t xml:space="preserve"> TIN HỌC</w:t>
      </w:r>
      <w:r w:rsidRPr="00E84A8D">
        <w:rPr>
          <w:b/>
          <w:bCs/>
          <w:color w:val="0000FF"/>
        </w:rPr>
        <w:t xml:space="preserve"> KHỐI</w:t>
      </w:r>
      <w:r w:rsidR="00E84A8D" w:rsidRPr="00E84A8D">
        <w:rPr>
          <w:b/>
          <w:bCs/>
          <w:color w:val="0000FF"/>
        </w:rPr>
        <w:t xml:space="preserve"> </w:t>
      </w:r>
      <w:r w:rsidR="00FB7DA9">
        <w:rPr>
          <w:b/>
          <w:bCs/>
          <w:color w:val="0000FF"/>
        </w:rPr>
        <w:t>7</w:t>
      </w:r>
    </w:p>
    <w:p w14:paraId="3AB9E24C" w14:textId="71C3DEA3" w:rsidR="00C649EF" w:rsidRPr="00E84A8D" w:rsidRDefault="00C649EF" w:rsidP="00C649EF">
      <w:pPr>
        <w:pBdr>
          <w:top w:val="single" w:sz="4" w:space="1" w:color="auto"/>
          <w:left w:val="single" w:sz="4" w:space="4" w:color="auto"/>
          <w:bottom w:val="single" w:sz="4" w:space="1" w:color="auto"/>
          <w:right w:val="single" w:sz="4" w:space="4" w:color="auto"/>
        </w:pBdr>
        <w:spacing w:line="240" w:lineRule="auto"/>
        <w:jc w:val="center"/>
        <w:rPr>
          <w:b/>
          <w:bCs/>
          <w:color w:val="0000FF"/>
        </w:rPr>
      </w:pPr>
      <w:r w:rsidRPr="00E84A8D">
        <w:rPr>
          <w:b/>
          <w:bCs/>
          <w:color w:val="0000FF"/>
        </w:rPr>
        <w:t xml:space="preserve">Tuần </w:t>
      </w:r>
      <w:r w:rsidR="00FF3830">
        <w:rPr>
          <w:b/>
          <w:bCs/>
          <w:color w:val="0000FF"/>
        </w:rPr>
        <w:t>34 - 35</w:t>
      </w:r>
      <w:r w:rsidRPr="00E84A8D">
        <w:rPr>
          <w:b/>
          <w:bCs/>
          <w:color w:val="0000FF"/>
        </w:rPr>
        <w:t xml:space="preserve"> </w:t>
      </w:r>
      <w:r w:rsidR="00E84A8D" w:rsidRPr="00E84A8D">
        <w:rPr>
          <w:b/>
          <w:bCs/>
          <w:color w:val="0000FF"/>
        </w:rPr>
        <w:t xml:space="preserve">Bài </w:t>
      </w:r>
      <w:r w:rsidR="00FF3830">
        <w:rPr>
          <w:b/>
          <w:bCs/>
          <w:color w:val="0000FF"/>
        </w:rPr>
        <w:t>9</w:t>
      </w:r>
    </w:p>
    <w:p w14:paraId="082B543B" w14:textId="35A476DA" w:rsidR="00C649EF" w:rsidRPr="00FF3830" w:rsidRDefault="00E84A8D" w:rsidP="00A42005">
      <w:pPr>
        <w:pBdr>
          <w:top w:val="single" w:sz="4" w:space="1" w:color="auto"/>
          <w:left w:val="single" w:sz="4" w:space="4" w:color="auto"/>
          <w:bottom w:val="single" w:sz="4" w:space="1" w:color="auto"/>
          <w:right w:val="single" w:sz="4" w:space="4" w:color="auto"/>
        </w:pBdr>
        <w:spacing w:line="240" w:lineRule="auto"/>
        <w:jc w:val="center"/>
        <w:rPr>
          <w:b/>
          <w:bCs/>
          <w:color w:val="FF0000"/>
        </w:rPr>
      </w:pPr>
      <w:r w:rsidRPr="00E84A8D">
        <w:rPr>
          <w:b/>
          <w:bCs/>
          <w:u w:val="single"/>
        </w:rPr>
        <w:t>TÊN BÀI HỌC:</w:t>
      </w:r>
      <w:r>
        <w:t xml:space="preserve"> </w:t>
      </w:r>
      <w:r w:rsidR="00FF3830" w:rsidRPr="00FF3830">
        <w:rPr>
          <w:b/>
          <w:bCs/>
          <w:color w:val="FF0000"/>
        </w:rPr>
        <w:t>TẠO BIỂU ĐỒ</w:t>
      </w:r>
    </w:p>
    <w:p w14:paraId="376553DE" w14:textId="068EEC0F" w:rsidR="0048562D" w:rsidRPr="005B545A" w:rsidRDefault="00A370E3" w:rsidP="005B545A">
      <w:pPr>
        <w:pStyle w:val="ListParagraph"/>
        <w:numPr>
          <w:ilvl w:val="0"/>
          <w:numId w:val="2"/>
        </w:numPr>
        <w:ind w:left="270"/>
        <w:rPr>
          <w:b/>
          <w:bCs/>
          <w:i/>
          <w:iCs/>
          <w:color w:val="7030A0"/>
          <w:szCs w:val="26"/>
        </w:rPr>
      </w:pPr>
      <w:r w:rsidRPr="005B545A">
        <w:rPr>
          <w:b/>
          <w:bCs/>
          <w:i/>
          <w:iCs/>
          <w:color w:val="7030A0"/>
          <w:szCs w:val="26"/>
        </w:rPr>
        <w:t>Yêu cầu: Các</w:t>
      </w:r>
      <w:r w:rsidR="005B545A">
        <w:rPr>
          <w:b/>
          <w:bCs/>
          <w:i/>
          <w:iCs/>
          <w:color w:val="7030A0"/>
          <w:szCs w:val="26"/>
        </w:rPr>
        <w:t xml:space="preserve"> em học sinh</w:t>
      </w:r>
      <w:r w:rsidRPr="005B545A">
        <w:rPr>
          <w:b/>
          <w:bCs/>
          <w:i/>
          <w:iCs/>
          <w:color w:val="7030A0"/>
          <w:szCs w:val="26"/>
        </w:rPr>
        <w:t xml:space="preserve"> ghi nội dung bài học vào vở</w:t>
      </w:r>
    </w:p>
    <w:p w14:paraId="7A607D0B" w14:textId="2E051F64" w:rsidR="00FF3830" w:rsidRPr="00FF3830" w:rsidRDefault="00FF3830" w:rsidP="00FF3830">
      <w:pPr>
        <w:rPr>
          <w:b/>
          <w:bCs/>
          <w:color w:val="FF0000"/>
        </w:rPr>
      </w:pPr>
      <w:r w:rsidRPr="00FF3830">
        <w:rPr>
          <w:b/>
          <w:bCs/>
          <w:color w:val="FF0000"/>
        </w:rPr>
        <w:t>1.</w:t>
      </w:r>
      <w:r>
        <w:rPr>
          <w:b/>
          <w:bCs/>
          <w:color w:val="FF0000"/>
        </w:rPr>
        <w:t xml:space="preserve"> </w:t>
      </w:r>
      <w:r w:rsidRPr="00FF3830">
        <w:rPr>
          <w:b/>
          <w:bCs/>
          <w:color w:val="FF0000"/>
        </w:rPr>
        <w:t>Minh họa dữ liệu bằng biểu đồ:</w:t>
      </w:r>
    </w:p>
    <w:p w14:paraId="62A9FFC3" w14:textId="6A34A32C" w:rsidR="00FF3830" w:rsidRDefault="00FF3830" w:rsidP="00FF3830">
      <w:r>
        <w:t>Biểu đồ là cách biểu diễn dữ liệu một cách trực quan bằng các đối tượng đồ họa (các cột, đoạn thẳng...).</w:t>
      </w:r>
    </w:p>
    <w:p w14:paraId="2EC5C3EB" w14:textId="77777777" w:rsidR="00FF3830" w:rsidRDefault="00FF3830" w:rsidP="00FF3830">
      <w:r>
        <w:t>Biểu đồ là cách minh họa dữ liệu trực quan, dễ hiểu, dễ so sánh, dự đoán xu thế tăng - giảm của số liệu.</w:t>
      </w:r>
    </w:p>
    <w:p w14:paraId="73F9CD4F" w14:textId="77777777" w:rsidR="00FF3830" w:rsidRDefault="00FF3830" w:rsidP="00FF3830">
      <w:r>
        <w:t>*Ưu điểm của việc biểu diễn dữ liệu bằng biểu đồ:</w:t>
      </w:r>
    </w:p>
    <w:p w14:paraId="51463FB7" w14:textId="52CC4601" w:rsidR="00FF3830" w:rsidRDefault="00FF3830" w:rsidP="00FF3830">
      <w:r>
        <w:t>+ Dễ hiểu, dễ gây ấn tượng và ngưòi đọc ghi nhớ lâu hơn.</w:t>
      </w:r>
    </w:p>
    <w:p w14:paraId="0F073E9A" w14:textId="77777777" w:rsidR="00FF3830" w:rsidRDefault="00FF3830" w:rsidP="00FF3830">
      <w:r>
        <w:t>+ Biểu đồ được tự động cập nhật khi dữ liệu được thay đổi.</w:t>
      </w:r>
    </w:p>
    <w:p w14:paraId="23F95BBC" w14:textId="77777777" w:rsidR="00FF3830" w:rsidRDefault="00FF3830" w:rsidP="00FF3830">
      <w:r>
        <w:t>+ Có nhiều dạng biểu đồ phong phú.</w:t>
      </w:r>
    </w:p>
    <w:p w14:paraId="48D813CA" w14:textId="1AD75B0A" w:rsidR="00FF3830" w:rsidRPr="00FF3830" w:rsidRDefault="00FF3830" w:rsidP="00FF3830">
      <w:pPr>
        <w:rPr>
          <w:b/>
          <w:bCs/>
        </w:rPr>
      </w:pPr>
      <w:r w:rsidRPr="00FF3830">
        <w:rPr>
          <w:b/>
          <w:bCs/>
        </w:rPr>
        <w:t>Câu lệnh tạo biểu đồ: Insert / Charts.</w:t>
      </w:r>
    </w:p>
    <w:p w14:paraId="247BF571" w14:textId="7EA85525" w:rsidR="00FF3830" w:rsidRPr="00FF3830" w:rsidRDefault="00FF3830" w:rsidP="00FF3830">
      <w:pPr>
        <w:rPr>
          <w:b/>
          <w:bCs/>
          <w:color w:val="FF0000"/>
        </w:rPr>
      </w:pPr>
      <w:r w:rsidRPr="00FF3830">
        <w:rPr>
          <w:b/>
          <w:bCs/>
          <w:color w:val="FF0000"/>
        </w:rPr>
        <w:t>2.</w:t>
      </w:r>
      <w:r>
        <w:rPr>
          <w:b/>
          <w:bCs/>
          <w:color w:val="FF0000"/>
        </w:rPr>
        <w:t xml:space="preserve"> </w:t>
      </w:r>
      <w:r w:rsidRPr="00FF3830">
        <w:rPr>
          <w:b/>
          <w:bCs/>
          <w:color w:val="FF0000"/>
        </w:rPr>
        <w:t>Một số dạng biểu đồ thường dùng:</w:t>
      </w:r>
    </w:p>
    <w:p w14:paraId="4283A759" w14:textId="2FE5701A" w:rsidR="00FF3830" w:rsidRDefault="00FF3830" w:rsidP="00FF3830">
      <w:r>
        <w:t xml:space="preserve">Có nhiều dạng biểu đồ, ta thường dùng nhiều thông dụng là các loại sau: </w:t>
      </w:r>
    </w:p>
    <w:p w14:paraId="4FB7DD1E" w14:textId="3C0A9FFC" w:rsidR="00FF3830" w:rsidRDefault="00FF3830" w:rsidP="00FF3830">
      <w:r w:rsidRPr="00FF3830">
        <w:rPr>
          <w:b/>
          <w:bCs/>
        </w:rPr>
        <w:t>+ Biểu đồ cột (Column):</w:t>
      </w:r>
      <w:r>
        <w:t xml:space="preserve"> để so sánh dữ liệu có trong nhiều cột.</w:t>
      </w:r>
    </w:p>
    <w:p w14:paraId="5BAAB54B" w14:textId="77777777" w:rsidR="00FF3830" w:rsidRDefault="00FF3830" w:rsidP="00FF3830">
      <w:r w:rsidRPr="00FF3830">
        <w:rPr>
          <w:b/>
          <w:bCs/>
        </w:rPr>
        <w:t>+ Đường gấp khúc (Line):</w:t>
      </w:r>
      <w:r>
        <w:t xml:space="preserve"> dùng để so sánh dữ liệu và dự đoán xu thế tăng hay giảm của dữ liệu.</w:t>
      </w:r>
    </w:p>
    <w:p w14:paraId="3D68EDB5" w14:textId="3A6202C8" w:rsidR="00C649EF" w:rsidRDefault="00FF3830" w:rsidP="00FF3830">
      <w:r w:rsidRPr="00FF3830">
        <w:rPr>
          <w:b/>
          <w:bCs/>
        </w:rPr>
        <w:t>+ Hình tròn (Pie):</w:t>
      </w:r>
      <w:r>
        <w:t xml:space="preserve"> mô tả tỉ lệ của các dữ liệu so với giá trị tổng thể.</w:t>
      </w:r>
    </w:p>
    <w:p w14:paraId="2F653E42" w14:textId="08849E31" w:rsidR="00FF3830" w:rsidRPr="00FF3830" w:rsidRDefault="00FF3830" w:rsidP="00FF3830">
      <w:pPr>
        <w:rPr>
          <w:b/>
          <w:bCs/>
          <w:color w:val="FF0000"/>
        </w:rPr>
      </w:pPr>
      <w:r w:rsidRPr="00FF3830">
        <w:rPr>
          <w:b/>
          <w:bCs/>
          <w:color w:val="FF0000"/>
        </w:rPr>
        <w:t>3.Tạo biểu đồ:</w:t>
      </w:r>
    </w:p>
    <w:p w14:paraId="5A1245D6" w14:textId="6742F164" w:rsidR="00FF3830" w:rsidRDefault="00FF3830" w:rsidP="00FF3830">
      <w:r>
        <w:t>Biểu đồ là cách biểu diễn dữ liệu một cách trực quan bằng các đối tượng đồ họa (các cột, đoạn thẳng...).</w:t>
      </w:r>
    </w:p>
    <w:p w14:paraId="0A0E171C" w14:textId="77777777" w:rsidR="00FF3830" w:rsidRDefault="00FF3830" w:rsidP="00FF3830">
      <w:r>
        <w:t>Biểu đồ là cách minh họa dữ liệu trực quan, dễ hiểu, dễ so sánh, dự đoán xu thế tăng - giảm của số liệu.</w:t>
      </w:r>
    </w:p>
    <w:p w14:paraId="59994405" w14:textId="77777777" w:rsidR="00FF3830" w:rsidRDefault="00FF3830" w:rsidP="00FF3830">
      <w:r>
        <w:t>Việc tạo biểu đồ gồm 2 bước chính:</w:t>
      </w:r>
    </w:p>
    <w:p w14:paraId="67D34C28" w14:textId="77777777" w:rsidR="00FF3830" w:rsidRDefault="00FF3830" w:rsidP="00FF3830">
      <w:r>
        <w:t>+ chỉ đình miền dữ liệu để biểu diễn bằng biểu đồ,</w:t>
      </w:r>
    </w:p>
    <w:p w14:paraId="301D7A4A" w14:textId="77777777" w:rsidR="00FF3830" w:rsidRDefault="00FF3830" w:rsidP="00FF3830">
      <w:r>
        <w:t>+ Chọn dạng biểu đồ.</w:t>
      </w:r>
    </w:p>
    <w:p w14:paraId="75E947F7" w14:textId="5DD1B28A" w:rsidR="00FF3830" w:rsidRDefault="00FF3830" w:rsidP="00FF3830">
      <w:r>
        <w:lastRenderedPageBreak/>
        <w:t xml:space="preserve">a) Chỉ định miền dữ liệu: </w:t>
      </w:r>
    </w:p>
    <w:p w14:paraId="117ABBD4" w14:textId="77777777" w:rsidR="00FF3830" w:rsidRDefault="00FF3830" w:rsidP="00FF3830">
      <w:r>
        <w:t>Là cho chươngtrình biết ta muốn biểu diễn dữliệu gì trên đó.</w:t>
      </w:r>
    </w:p>
    <w:p w14:paraId="2C84797A" w14:textId="50BB48C0" w:rsidR="00FF3830" w:rsidRDefault="00FF3830" w:rsidP="00FF3830">
      <w:r>
        <w:t xml:space="preserve">b) Chọn dạng biểu đồ: </w:t>
      </w:r>
    </w:p>
    <w:p w14:paraId="7134FF68" w14:textId="13724819" w:rsidR="00FF3830" w:rsidRDefault="00FF3830" w:rsidP="00FF3830">
      <w:r>
        <w:t>Biểu đồ cột là dạng đơn giản nhất, em. Có thể chọn dạng biểu đồ khác phù hợp hơn với yêu cầu minh họa dữ liệu.</w:t>
      </w:r>
    </w:p>
    <w:p w14:paraId="7202E1CC" w14:textId="224491CB" w:rsidR="00FF3830" w:rsidRDefault="00FF3830" w:rsidP="00FF3830">
      <w:r>
        <w:t>Việc chọn biểu đồ phù hợp góp phần minh họa dữ liệu một cách sinh động, dễ hiểu và trực quan hơn.</w:t>
      </w:r>
    </w:p>
    <w:p w14:paraId="739D46FE" w14:textId="3B99E0C1" w:rsidR="00FF3830" w:rsidRPr="00FF3830" w:rsidRDefault="00FF3830" w:rsidP="00FF3830">
      <w:r w:rsidRPr="00FF3830">
        <w:rPr>
          <w:b/>
          <w:bCs/>
          <w:color w:val="FF0000"/>
        </w:rPr>
        <w:t>4. Chỉnh sửa biểu đồ:</w:t>
      </w:r>
      <w:r w:rsidRPr="00FF3830">
        <w:t xml:space="preserve"> </w:t>
      </w:r>
    </w:p>
    <w:p w14:paraId="73B97016" w14:textId="77777777" w:rsidR="00FF3830" w:rsidRDefault="00FF3830" w:rsidP="00FF3830">
      <w:r>
        <w:t>a) Thay hình dạng biểu đồ:</w:t>
      </w:r>
    </w:p>
    <w:p w14:paraId="2C0DF8E6" w14:textId="4EFF9F85" w:rsidR="00FF3830" w:rsidRDefault="00FF3830" w:rsidP="00FF3830">
      <w:r>
        <w:t xml:space="preserve">    Sau khi biểu đồ đã được tạo ra nhưng chưa phải là thích hợp nhất để minh họa dữ liệu. Tuy nhiên ta không nên xóa biểu đồ đó đi và tạo biểu đồ mới mà ta chỉ cần thay đổi dạng biểu đồ mới cho phù hợp hơn,</w:t>
      </w:r>
      <w:r w:rsidR="00B369EA">
        <w:t xml:space="preserve"> </w:t>
      </w:r>
      <w:r>
        <w:t>việc này rất đơn giản và tiết kiệm thời gian hơn.</w:t>
      </w:r>
    </w:p>
    <w:p w14:paraId="2F12619A" w14:textId="77777777" w:rsidR="00FF3830" w:rsidRDefault="00FF3830" w:rsidP="00FF3830">
      <w:r>
        <w:t>Để thay đổi định dạng cho biểu đồ em hãy:</w:t>
      </w:r>
    </w:p>
    <w:p w14:paraId="6F3726D0" w14:textId="77777777" w:rsidR="00FF3830" w:rsidRDefault="00FF3830" w:rsidP="00FF3830">
      <w:r>
        <w:t>+ Nháy chuột trên biểu đồ để chọn.</w:t>
      </w:r>
    </w:p>
    <w:p w14:paraId="31D8D98C" w14:textId="0006AB64" w:rsidR="00FF3830" w:rsidRDefault="00FF3830" w:rsidP="00FF3830">
      <w:r>
        <w:t>+ Chọn dạng biểu đồ khác trong nhóm biểu đồ thích hợp (ví dụ nhóm biểu đồ gấp khúc) trong nhóm lệnh Charts trên dải lệnh Insert (hoặc sử dụng lệnh Change Chart Type trong nhóm Type trên dải lệnh Design).</w:t>
      </w:r>
    </w:p>
    <w:p w14:paraId="671E9D8F" w14:textId="304050AC" w:rsidR="00FF3830" w:rsidRDefault="00FF3830" w:rsidP="00FF3830">
      <w:r>
        <w:t xml:space="preserve">  b) Thêm thông tin giải thích cho biểu đồ </w:t>
      </w:r>
    </w:p>
    <w:p w14:paraId="1C8F5EA7" w14:textId="3DD57B57" w:rsidR="00FF3830" w:rsidRDefault="00FF3830" w:rsidP="00FF3830">
      <w:r>
        <w:t>+ Tiêu đề của biểu đồ. (Chart Title)</w:t>
      </w:r>
    </w:p>
    <w:p w14:paraId="432EEF21" w14:textId="41E97E24" w:rsidR="00FF3830" w:rsidRDefault="00FF3830" w:rsidP="00FF3830">
      <w:r>
        <w:t>+ Tiêu đề của các trục (Axis Titles) ngang và trục đứng của biểu đồ trừ hình tròn.</w:t>
      </w:r>
    </w:p>
    <w:p w14:paraId="4CBB950F" w14:textId="660B0E9D" w:rsidR="00FF3830" w:rsidRDefault="00FF3830" w:rsidP="00FF3830">
      <w:r>
        <w:t>+ Thông tin giải thích các dãy dữ liệu được gọi là chú giải (Legend).</w:t>
      </w:r>
    </w:p>
    <w:p w14:paraId="53522CF3" w14:textId="77777777" w:rsidR="00FF3830" w:rsidRDefault="00FF3830" w:rsidP="00FF3830">
      <w:r>
        <w:t>+ Thêm hoặc ẩn tiêu đề của biểu đồ.</w:t>
      </w:r>
    </w:p>
    <w:p w14:paraId="12935194" w14:textId="513C77FF" w:rsidR="00FF3830" w:rsidRDefault="00FF3830" w:rsidP="00FF3830">
      <w:r>
        <w:t>+ Thêm hoặc ẩn tiêu đề các trục của biểu đồ.</w:t>
      </w:r>
    </w:p>
    <w:p w14:paraId="5D1184B4" w14:textId="38AD5270" w:rsidR="00FF3830" w:rsidRPr="0048562D" w:rsidRDefault="00FF3830" w:rsidP="00FF3830">
      <w:r>
        <w:t>+ Thêm hoặc ẩn các chú giải.</w:t>
      </w:r>
    </w:p>
    <w:sectPr w:rsidR="00FF3830" w:rsidRPr="0048562D" w:rsidSect="00B47C0A">
      <w:headerReference w:type="default" r:id="rId7"/>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8B58" w14:textId="77777777" w:rsidR="00CB187E" w:rsidRDefault="00CB187E" w:rsidP="00C649EF">
      <w:pPr>
        <w:spacing w:after="0" w:line="240" w:lineRule="auto"/>
      </w:pPr>
      <w:r>
        <w:separator/>
      </w:r>
    </w:p>
  </w:endnote>
  <w:endnote w:type="continuationSeparator" w:id="0">
    <w:p w14:paraId="69C9C06C" w14:textId="77777777" w:rsidR="00CB187E" w:rsidRDefault="00CB187E" w:rsidP="00C6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B729" w14:textId="77777777" w:rsidR="00C649EF" w:rsidRDefault="00C649EF">
    <w:pPr>
      <w:pStyle w:val="Footer"/>
      <w:pBdr>
        <w:top w:val="thinThickSmallGap" w:sz="24" w:space="1" w:color="622423" w:themeColor="accent2" w:themeShade="7F"/>
      </w:pBdr>
      <w:rPr>
        <w:rFonts w:asciiTheme="majorHAnsi" w:eastAsiaTheme="majorEastAsia" w:hAnsiTheme="majorHAnsi" w:cstheme="majorBidi"/>
      </w:rPr>
    </w:pPr>
    <w:r w:rsidRPr="00C649EF">
      <w:rPr>
        <w:rFonts w:asciiTheme="majorHAnsi" w:eastAsiaTheme="majorEastAsia" w:hAnsiTheme="majorHAnsi" w:cstheme="majorBidi"/>
        <w:b/>
        <w:i/>
        <w:color w:val="FF0000"/>
      </w:rPr>
      <w:t>Giáo viên bộ môn sẽ kiểm tra bài khi học sinh đi học trở lại.</w:t>
    </w:r>
    <w:r>
      <w:rPr>
        <w:rFonts w:asciiTheme="majorHAnsi" w:eastAsiaTheme="majorEastAsia" w:hAnsiTheme="majorHAnsi" w:cstheme="majorBidi"/>
      </w:rPr>
      <w:ptab w:relativeTo="margin" w:alignment="right" w:leader="none"/>
    </w:r>
    <w:r w:rsidRPr="00C649EF">
      <w:rPr>
        <w:rFonts w:asciiTheme="majorHAnsi" w:eastAsiaTheme="majorEastAsia" w:hAnsiTheme="majorHAnsi" w:cstheme="majorBidi"/>
        <w:sz w:val="20"/>
      </w:rPr>
      <w:t xml:space="preserve">Trang </w:t>
    </w:r>
    <w:r w:rsidRPr="00C649EF">
      <w:rPr>
        <w:rFonts w:asciiTheme="minorHAnsi" w:eastAsiaTheme="minorEastAsia" w:hAnsiTheme="minorHAnsi"/>
        <w:sz w:val="20"/>
      </w:rPr>
      <w:fldChar w:fldCharType="begin"/>
    </w:r>
    <w:r w:rsidRPr="00C649EF">
      <w:rPr>
        <w:sz w:val="20"/>
      </w:rPr>
      <w:instrText xml:space="preserve"> PAGE   \* MERGEFORMAT </w:instrText>
    </w:r>
    <w:r w:rsidRPr="00C649EF">
      <w:rPr>
        <w:rFonts w:asciiTheme="minorHAnsi" w:eastAsiaTheme="minorEastAsia" w:hAnsiTheme="minorHAnsi"/>
        <w:sz w:val="20"/>
      </w:rPr>
      <w:fldChar w:fldCharType="separate"/>
    </w:r>
    <w:r w:rsidR="0048562D" w:rsidRPr="0048562D">
      <w:rPr>
        <w:rFonts w:asciiTheme="majorHAnsi" w:eastAsiaTheme="majorEastAsia" w:hAnsiTheme="majorHAnsi" w:cstheme="majorBidi"/>
        <w:noProof/>
        <w:sz w:val="20"/>
      </w:rPr>
      <w:t>1</w:t>
    </w:r>
    <w:r w:rsidRPr="00C649EF">
      <w:rPr>
        <w:rFonts w:asciiTheme="majorHAnsi" w:eastAsiaTheme="majorEastAsia" w:hAnsiTheme="majorHAnsi" w:cstheme="majorBidi"/>
        <w:noProof/>
        <w:sz w:val="20"/>
      </w:rPr>
      <w:fldChar w:fldCharType="end"/>
    </w:r>
  </w:p>
  <w:p w14:paraId="3D7D8B44" w14:textId="77777777" w:rsidR="00C649EF" w:rsidRDefault="00C64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E20D" w14:textId="77777777" w:rsidR="00CB187E" w:rsidRDefault="00CB187E" w:rsidP="00C649EF">
      <w:pPr>
        <w:spacing w:after="0" w:line="240" w:lineRule="auto"/>
      </w:pPr>
      <w:r>
        <w:separator/>
      </w:r>
    </w:p>
  </w:footnote>
  <w:footnote w:type="continuationSeparator" w:id="0">
    <w:p w14:paraId="5EC6EBC3" w14:textId="77777777" w:rsidR="00CB187E" w:rsidRDefault="00CB187E" w:rsidP="00C6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0000"/>
      </w:rPr>
      <w:alias w:val="Title"/>
      <w:id w:val="77738743"/>
      <w:placeholder>
        <w:docPart w:val="3708B2A26ED848328557A42CB36BA720"/>
      </w:placeholder>
      <w:dataBinding w:prefixMappings="xmlns:ns0='http://schemas.openxmlformats.org/package/2006/metadata/core-properties' xmlns:ns1='http://purl.org/dc/elements/1.1/'" w:xpath="/ns0:coreProperties[1]/ns1:title[1]" w:storeItemID="{6C3C8BC8-F283-45AE-878A-BAB7291924A1}"/>
      <w:text/>
    </w:sdtPr>
    <w:sdtEndPr/>
    <w:sdtContent>
      <w:p w14:paraId="776AA2B7" w14:textId="77777777" w:rsidR="00C649EF" w:rsidRPr="00C649EF" w:rsidRDefault="00C649EF">
        <w:pPr>
          <w:pStyle w:val="Header"/>
          <w:pBdr>
            <w:bottom w:val="thickThinSmallGap" w:sz="24" w:space="1" w:color="622423" w:themeColor="accent2" w:themeShade="7F"/>
          </w:pBdr>
          <w:jc w:val="center"/>
          <w:rPr>
            <w:rFonts w:asciiTheme="majorHAnsi" w:eastAsiaTheme="majorEastAsia" w:hAnsiTheme="majorHAnsi" w:cstheme="majorBidi"/>
            <w:b/>
            <w:color w:val="FF0000"/>
            <w:sz w:val="32"/>
            <w:szCs w:val="32"/>
          </w:rPr>
        </w:pPr>
        <w:r w:rsidRPr="00C649EF">
          <w:rPr>
            <w:b/>
            <w:color w:val="FF0000"/>
          </w:rPr>
          <w:t>Trường THCS Nguyễ</w:t>
        </w:r>
        <w:r w:rsidR="0048562D">
          <w:rPr>
            <w:b/>
            <w:color w:val="FF0000"/>
          </w:rPr>
          <w:t>n An Khương</w:t>
        </w:r>
      </w:p>
    </w:sdtContent>
  </w:sdt>
  <w:p w14:paraId="50F13D2B" w14:textId="77777777" w:rsidR="00C649EF" w:rsidRDefault="00C64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1.35pt;height:11.35pt" o:bullet="t">
        <v:imagedata r:id="rId1" o:title="mso372A"/>
      </v:shape>
    </w:pict>
  </w:numPicBullet>
  <w:abstractNum w:abstractNumId="0" w15:restartNumberingAfterBreak="0">
    <w:nsid w:val="2A5078C8"/>
    <w:multiLevelType w:val="hybridMultilevel"/>
    <w:tmpl w:val="D01EB8E6"/>
    <w:lvl w:ilvl="0" w:tplc="3DA668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D4887"/>
    <w:multiLevelType w:val="hybridMultilevel"/>
    <w:tmpl w:val="64E047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67AE8"/>
    <w:multiLevelType w:val="hybridMultilevel"/>
    <w:tmpl w:val="9704F29E"/>
    <w:lvl w:ilvl="0" w:tplc="6096E4D8">
      <w:start w:val="1"/>
      <w:numFmt w:val="bullet"/>
      <w:lvlText w:val=""/>
      <w:lvlJc w:val="left"/>
      <w:pPr>
        <w:ind w:left="768" w:hanging="360"/>
      </w:pPr>
      <w:rPr>
        <w:rFonts w:ascii="Wingdings" w:hAnsi="Wingdings" w:hint="default"/>
        <w:color w:val="FF0066"/>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EF"/>
    <w:rsid w:val="0001502A"/>
    <w:rsid w:val="000C7182"/>
    <w:rsid w:val="001F1BE9"/>
    <w:rsid w:val="00277D36"/>
    <w:rsid w:val="003404A5"/>
    <w:rsid w:val="003943CB"/>
    <w:rsid w:val="003B47A3"/>
    <w:rsid w:val="003D09C4"/>
    <w:rsid w:val="0048562D"/>
    <w:rsid w:val="00583238"/>
    <w:rsid w:val="005A5264"/>
    <w:rsid w:val="005B545A"/>
    <w:rsid w:val="006F372E"/>
    <w:rsid w:val="00744624"/>
    <w:rsid w:val="00751AFB"/>
    <w:rsid w:val="007956A7"/>
    <w:rsid w:val="008275D1"/>
    <w:rsid w:val="009B52F3"/>
    <w:rsid w:val="00A370E3"/>
    <w:rsid w:val="00A42005"/>
    <w:rsid w:val="00B369EA"/>
    <w:rsid w:val="00B4304C"/>
    <w:rsid w:val="00B47C0A"/>
    <w:rsid w:val="00B80BD6"/>
    <w:rsid w:val="00BA4983"/>
    <w:rsid w:val="00C12F14"/>
    <w:rsid w:val="00C649EF"/>
    <w:rsid w:val="00CB187E"/>
    <w:rsid w:val="00D6613A"/>
    <w:rsid w:val="00DB45C4"/>
    <w:rsid w:val="00DB4BA0"/>
    <w:rsid w:val="00E84A8D"/>
    <w:rsid w:val="00EA3D21"/>
    <w:rsid w:val="00FB7DA9"/>
    <w:rsid w:val="00FF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81BC"/>
  <w15:docId w15:val="{507E2758-1F3C-48E2-AABB-CE94FCBB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EF"/>
  </w:style>
  <w:style w:type="paragraph" w:styleId="Footer">
    <w:name w:val="footer"/>
    <w:basedOn w:val="Normal"/>
    <w:link w:val="FooterChar"/>
    <w:uiPriority w:val="99"/>
    <w:unhideWhenUsed/>
    <w:rsid w:val="00C64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9EF"/>
  </w:style>
  <w:style w:type="paragraph" w:styleId="BalloonText">
    <w:name w:val="Balloon Text"/>
    <w:basedOn w:val="Normal"/>
    <w:link w:val="BalloonTextChar"/>
    <w:uiPriority w:val="99"/>
    <w:semiHidden/>
    <w:unhideWhenUsed/>
    <w:rsid w:val="00C64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9EF"/>
    <w:rPr>
      <w:rFonts w:ascii="Tahoma" w:hAnsi="Tahoma" w:cs="Tahoma"/>
      <w:sz w:val="16"/>
      <w:szCs w:val="16"/>
    </w:rPr>
  </w:style>
  <w:style w:type="paragraph" w:styleId="ListParagraph">
    <w:name w:val="List Paragraph"/>
    <w:basedOn w:val="Normal"/>
    <w:uiPriority w:val="34"/>
    <w:qFormat/>
    <w:rsid w:val="00A370E3"/>
    <w:pPr>
      <w:ind w:left="720"/>
      <w:contextualSpacing/>
    </w:pPr>
  </w:style>
  <w:style w:type="paragraph" w:styleId="NormalWeb">
    <w:name w:val="Normal (Web)"/>
    <w:basedOn w:val="Normal"/>
    <w:uiPriority w:val="99"/>
    <w:unhideWhenUsed/>
    <w:rsid w:val="00DB45C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2381">
      <w:bodyDiv w:val="1"/>
      <w:marLeft w:val="0"/>
      <w:marRight w:val="0"/>
      <w:marTop w:val="0"/>
      <w:marBottom w:val="0"/>
      <w:divBdr>
        <w:top w:val="none" w:sz="0" w:space="0" w:color="auto"/>
        <w:left w:val="none" w:sz="0" w:space="0" w:color="auto"/>
        <w:bottom w:val="none" w:sz="0" w:space="0" w:color="auto"/>
        <w:right w:val="none" w:sz="0" w:space="0" w:color="auto"/>
      </w:divBdr>
    </w:div>
    <w:div w:id="679430952">
      <w:bodyDiv w:val="1"/>
      <w:marLeft w:val="0"/>
      <w:marRight w:val="0"/>
      <w:marTop w:val="0"/>
      <w:marBottom w:val="0"/>
      <w:divBdr>
        <w:top w:val="none" w:sz="0" w:space="0" w:color="auto"/>
        <w:left w:val="none" w:sz="0" w:space="0" w:color="auto"/>
        <w:bottom w:val="none" w:sz="0" w:space="0" w:color="auto"/>
        <w:right w:val="none" w:sz="0" w:space="0" w:color="auto"/>
      </w:divBdr>
    </w:div>
    <w:div w:id="778792984">
      <w:bodyDiv w:val="1"/>
      <w:marLeft w:val="0"/>
      <w:marRight w:val="0"/>
      <w:marTop w:val="0"/>
      <w:marBottom w:val="0"/>
      <w:divBdr>
        <w:top w:val="none" w:sz="0" w:space="0" w:color="auto"/>
        <w:left w:val="none" w:sz="0" w:space="0" w:color="auto"/>
        <w:bottom w:val="none" w:sz="0" w:space="0" w:color="auto"/>
        <w:right w:val="none" w:sz="0" w:space="0" w:color="auto"/>
      </w:divBdr>
    </w:div>
    <w:div w:id="954025901">
      <w:bodyDiv w:val="1"/>
      <w:marLeft w:val="0"/>
      <w:marRight w:val="0"/>
      <w:marTop w:val="0"/>
      <w:marBottom w:val="0"/>
      <w:divBdr>
        <w:top w:val="none" w:sz="0" w:space="0" w:color="auto"/>
        <w:left w:val="none" w:sz="0" w:space="0" w:color="auto"/>
        <w:bottom w:val="none" w:sz="0" w:space="0" w:color="auto"/>
        <w:right w:val="none" w:sz="0" w:space="0" w:color="auto"/>
      </w:divBdr>
    </w:div>
    <w:div w:id="1302808579">
      <w:bodyDiv w:val="1"/>
      <w:marLeft w:val="0"/>
      <w:marRight w:val="0"/>
      <w:marTop w:val="0"/>
      <w:marBottom w:val="0"/>
      <w:divBdr>
        <w:top w:val="none" w:sz="0" w:space="0" w:color="auto"/>
        <w:left w:val="none" w:sz="0" w:space="0" w:color="auto"/>
        <w:bottom w:val="none" w:sz="0" w:space="0" w:color="auto"/>
        <w:right w:val="none" w:sz="0" w:space="0" w:color="auto"/>
      </w:divBdr>
    </w:div>
    <w:div w:id="1316373666">
      <w:bodyDiv w:val="1"/>
      <w:marLeft w:val="0"/>
      <w:marRight w:val="0"/>
      <w:marTop w:val="0"/>
      <w:marBottom w:val="0"/>
      <w:divBdr>
        <w:top w:val="none" w:sz="0" w:space="0" w:color="auto"/>
        <w:left w:val="none" w:sz="0" w:space="0" w:color="auto"/>
        <w:bottom w:val="none" w:sz="0" w:space="0" w:color="auto"/>
        <w:right w:val="none" w:sz="0" w:space="0" w:color="auto"/>
      </w:divBdr>
    </w:div>
    <w:div w:id="1726638795">
      <w:bodyDiv w:val="1"/>
      <w:marLeft w:val="0"/>
      <w:marRight w:val="0"/>
      <w:marTop w:val="0"/>
      <w:marBottom w:val="0"/>
      <w:divBdr>
        <w:top w:val="none" w:sz="0" w:space="0" w:color="auto"/>
        <w:left w:val="none" w:sz="0" w:space="0" w:color="auto"/>
        <w:bottom w:val="none" w:sz="0" w:space="0" w:color="auto"/>
        <w:right w:val="none" w:sz="0" w:space="0" w:color="auto"/>
      </w:divBdr>
    </w:div>
    <w:div w:id="17459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8B2A26ED848328557A42CB36BA720"/>
        <w:category>
          <w:name w:val="General"/>
          <w:gallery w:val="placeholder"/>
        </w:category>
        <w:types>
          <w:type w:val="bbPlcHdr"/>
        </w:types>
        <w:behaviors>
          <w:behavior w:val="content"/>
        </w:behaviors>
        <w:guid w:val="{257910F0-9E82-4503-9F06-572A89BD4C37}"/>
      </w:docPartPr>
      <w:docPartBody>
        <w:p w:rsidR="00782AD7" w:rsidRDefault="00A31441" w:rsidP="00A31441">
          <w:pPr>
            <w:pStyle w:val="3708B2A26ED848328557A42CB36BA7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441"/>
    <w:rsid w:val="003011A3"/>
    <w:rsid w:val="003C70D4"/>
    <w:rsid w:val="00782AD7"/>
    <w:rsid w:val="00A31441"/>
    <w:rsid w:val="00CE6AFE"/>
    <w:rsid w:val="00D26383"/>
    <w:rsid w:val="00E607B1"/>
    <w:rsid w:val="00F1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08B2A26ED848328557A42CB36BA720">
    <w:name w:val="3708B2A26ED848328557A42CB36BA720"/>
    <w:rsid w:val="00A31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Trường THCS Nguyễn An Khương</vt:lpstr>
      <vt:lpstr>Trường THCS Nguyễn Hồng Đào</vt:lpstr>
    </vt:vector>
  </TitlesOfParts>
  <Company>Friendless</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Nguyễn An Khương</dc:title>
  <dc:creator>TTC</dc:creator>
  <cp:lastModifiedBy>Diệp Thị Thanh Thảo</cp:lastModifiedBy>
  <cp:revision>3</cp:revision>
  <cp:lastPrinted>2021-02-03T07:50:00Z</cp:lastPrinted>
  <dcterms:created xsi:type="dcterms:W3CDTF">2021-05-14T11:14:00Z</dcterms:created>
  <dcterms:modified xsi:type="dcterms:W3CDTF">2021-05-14T11:15:00Z</dcterms:modified>
</cp:coreProperties>
</file>